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3B9" w:rsidRDefault="003233B9" w:rsidP="00333F87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/>
          <w:bCs/>
          <w:color w:val="2A2A2A"/>
          <w:szCs w:val="24"/>
          <w:lang w:eastAsia="en-GB"/>
        </w:rPr>
      </w:pPr>
      <w:bookmarkStart w:id="0" w:name="_Hlk22634141"/>
    </w:p>
    <w:p w:rsidR="00741E16" w:rsidRPr="00741E16" w:rsidRDefault="00380B73" w:rsidP="00333F87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/>
          <w:bCs/>
          <w:color w:val="2A2A2A"/>
          <w:szCs w:val="24"/>
          <w:lang w:eastAsia="en-GB"/>
        </w:rPr>
      </w:pPr>
      <w:r>
        <w:rPr>
          <w:rFonts w:ascii="Verdana" w:eastAsia="Times New Roman" w:hAnsi="Verdana" w:cs="Arial"/>
          <w:b/>
          <w:bCs/>
          <w:color w:val="2A2A2A"/>
          <w:szCs w:val="24"/>
          <w:lang w:eastAsia="en-GB"/>
        </w:rPr>
        <w:t>D</w:t>
      </w:r>
      <w:r w:rsidR="00333F87" w:rsidRPr="00741E16">
        <w:rPr>
          <w:rFonts w:ascii="Verdana" w:eastAsia="Times New Roman" w:hAnsi="Verdana" w:cs="Arial"/>
          <w:b/>
          <w:bCs/>
          <w:color w:val="2A2A2A"/>
          <w:szCs w:val="24"/>
          <w:lang w:eastAsia="en-GB"/>
        </w:rPr>
        <w:t>igital and Event</w:t>
      </w:r>
      <w:r w:rsidR="000F1A4E" w:rsidRPr="00741E16">
        <w:rPr>
          <w:rFonts w:ascii="Verdana" w:eastAsia="Times New Roman" w:hAnsi="Verdana" w:cs="Arial"/>
          <w:b/>
          <w:bCs/>
          <w:color w:val="2A2A2A"/>
          <w:szCs w:val="24"/>
          <w:lang w:eastAsia="en-GB"/>
        </w:rPr>
        <w:t xml:space="preserve">s </w:t>
      </w:r>
      <w:r w:rsidR="00741E16" w:rsidRPr="00741E16">
        <w:rPr>
          <w:rFonts w:ascii="Verdana" w:eastAsia="Times New Roman" w:hAnsi="Verdana" w:cs="Arial"/>
          <w:b/>
          <w:bCs/>
          <w:color w:val="2A2A2A"/>
          <w:szCs w:val="24"/>
          <w:lang w:eastAsia="en-GB"/>
        </w:rPr>
        <w:t xml:space="preserve">Assistant – YMCA Positive Placements </w:t>
      </w:r>
      <w:r w:rsidR="00741E16">
        <w:rPr>
          <w:rFonts w:ascii="Verdana" w:eastAsia="Times New Roman" w:hAnsi="Verdana" w:cs="Arial"/>
          <w:b/>
          <w:bCs/>
          <w:color w:val="2A2A2A"/>
          <w:szCs w:val="24"/>
          <w:lang w:eastAsia="en-GB"/>
        </w:rPr>
        <w:br/>
      </w:r>
      <w:r w:rsidR="00741E16" w:rsidRPr="00741E16">
        <w:rPr>
          <w:rFonts w:ascii="Verdana" w:eastAsia="Times New Roman" w:hAnsi="Verdana" w:cs="Arial"/>
          <w:b/>
          <w:bCs/>
          <w:color w:val="2A2A2A"/>
          <w:szCs w:val="24"/>
          <w:lang w:eastAsia="en-GB"/>
        </w:rPr>
        <w:t>(Voluntary Role)</w:t>
      </w:r>
    </w:p>
    <w:p w:rsidR="00741E16" w:rsidRPr="00741E16" w:rsidRDefault="00741E16" w:rsidP="00741E16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Cs/>
          <w:i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bCs/>
          <w:i/>
          <w:color w:val="2A2A2A"/>
          <w:sz w:val="20"/>
          <w:szCs w:val="20"/>
          <w:lang w:eastAsia="en-GB"/>
        </w:rPr>
        <w:t xml:space="preserve">This role would suit someone who is looking to get into digital marketing or social media roles, the charity sector, or events planning. </w:t>
      </w:r>
    </w:p>
    <w:p w:rsidR="00741E16" w:rsidRPr="00741E16" w:rsidRDefault="00741E16" w:rsidP="00741E16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Cs/>
          <w:i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bCs/>
          <w:i/>
          <w:color w:val="2A2A2A"/>
          <w:sz w:val="20"/>
          <w:szCs w:val="20"/>
          <w:lang w:eastAsia="en-GB"/>
        </w:rPr>
        <w:t>Benefits include travel expenses, CV building experience, references, free training including Equality and Diversity, Information Security, Safeguar</w:t>
      </w:r>
      <w:bookmarkStart w:id="1" w:name="_GoBack"/>
      <w:bookmarkEnd w:id="1"/>
      <w:r w:rsidRPr="00741E16">
        <w:rPr>
          <w:rFonts w:ascii="Verdana" w:eastAsia="Times New Roman" w:hAnsi="Verdana" w:cs="Arial"/>
          <w:bCs/>
          <w:i/>
          <w:color w:val="2A2A2A"/>
          <w:sz w:val="20"/>
          <w:szCs w:val="20"/>
          <w:lang w:eastAsia="en-GB"/>
        </w:rPr>
        <w:t>ding, Health and Safety, and access to a library of online courses.</w:t>
      </w:r>
    </w:p>
    <w:p w:rsidR="00741E16" w:rsidRPr="00741E16" w:rsidRDefault="00285A6D" w:rsidP="00333F87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  <w:t xml:space="preserve">Hours: </w:t>
      </w:r>
      <w:r w:rsidR="00741E16" w:rsidRPr="00741E16"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  <w:br/>
      </w:r>
      <w:r w:rsidR="00741E16" w:rsidRPr="00741E16">
        <w:rPr>
          <w:rFonts w:ascii="Verdana" w:eastAsia="Times New Roman" w:hAnsi="Verdana" w:cs="Arial"/>
          <w:bCs/>
          <w:color w:val="2A2A2A"/>
          <w:sz w:val="20"/>
          <w:szCs w:val="20"/>
          <w:lang w:eastAsia="en-GB"/>
        </w:rPr>
        <w:t>1 day (7.5 hrs)</w:t>
      </w:r>
      <w:r w:rsidRPr="00741E16">
        <w:rPr>
          <w:rFonts w:ascii="Verdana" w:eastAsia="Times New Roman" w:hAnsi="Verdana" w:cs="Arial"/>
          <w:bCs/>
          <w:color w:val="2A2A2A"/>
          <w:sz w:val="20"/>
          <w:szCs w:val="20"/>
          <w:lang w:eastAsia="en-GB"/>
        </w:rPr>
        <w:t xml:space="preserve"> a week, flexible </w:t>
      </w:r>
      <w:r w:rsidR="004E427F" w:rsidRPr="00741E16">
        <w:rPr>
          <w:rFonts w:ascii="Verdana" w:eastAsia="Times New Roman" w:hAnsi="Verdana" w:cs="Arial"/>
          <w:bCs/>
          <w:color w:val="2A2A2A"/>
          <w:sz w:val="20"/>
          <w:szCs w:val="20"/>
          <w:lang w:eastAsia="en-GB"/>
        </w:rPr>
        <w:t>working across the wee</w:t>
      </w:r>
      <w:r w:rsidR="00741E16" w:rsidRPr="00741E16">
        <w:rPr>
          <w:rFonts w:ascii="Verdana" w:eastAsia="Times New Roman" w:hAnsi="Verdana" w:cs="Arial"/>
          <w:bCs/>
          <w:color w:val="2A2A2A"/>
          <w:sz w:val="20"/>
          <w:szCs w:val="20"/>
          <w:lang w:eastAsia="en-GB"/>
        </w:rPr>
        <w:t>k</w:t>
      </w:r>
    </w:p>
    <w:p w:rsidR="00285A6D" w:rsidRPr="00741E16" w:rsidRDefault="00741E16" w:rsidP="00333F87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  <w:t>Location:</w:t>
      </w:r>
      <w:r w:rsidRPr="00741E16"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  <w:br/>
      </w:r>
      <w:r w:rsidR="004E427F" w:rsidRPr="00741E16">
        <w:rPr>
          <w:rFonts w:ascii="Verdana" w:eastAsia="Times New Roman" w:hAnsi="Verdana" w:cs="Arial"/>
          <w:bCs/>
          <w:color w:val="2A2A2A"/>
          <w:sz w:val="20"/>
          <w:szCs w:val="20"/>
          <w:lang w:eastAsia="en-GB"/>
        </w:rPr>
        <w:t>Brighton</w:t>
      </w:r>
      <w:r w:rsidRPr="00741E16">
        <w:rPr>
          <w:rFonts w:ascii="Verdana" w:eastAsia="Times New Roman" w:hAnsi="Verdana" w:cs="Arial"/>
          <w:bCs/>
          <w:color w:val="2A2A2A"/>
          <w:sz w:val="20"/>
          <w:szCs w:val="20"/>
          <w:lang w:eastAsia="en-GB"/>
        </w:rPr>
        <w:t xml:space="preserve"> </w:t>
      </w:r>
      <w:r w:rsidR="004E427F" w:rsidRPr="00741E16">
        <w:rPr>
          <w:rFonts w:ascii="Verdana" w:eastAsia="Times New Roman" w:hAnsi="Verdana" w:cs="Arial"/>
          <w:bCs/>
          <w:color w:val="2A2A2A"/>
          <w:sz w:val="20"/>
          <w:szCs w:val="20"/>
          <w:lang w:eastAsia="en-GB"/>
        </w:rPr>
        <w:t>based</w:t>
      </w:r>
      <w:r w:rsidRPr="00741E16">
        <w:rPr>
          <w:rFonts w:ascii="Verdana" w:eastAsia="Times New Roman" w:hAnsi="Verdana" w:cs="Arial"/>
          <w:bCs/>
          <w:color w:val="2A2A2A"/>
          <w:sz w:val="20"/>
          <w:szCs w:val="20"/>
          <w:lang w:eastAsia="en-GB"/>
        </w:rPr>
        <w:t xml:space="preserve"> with occasional travel within Sussex and Surrey</w:t>
      </w:r>
    </w:p>
    <w:p w:rsidR="00333F87" w:rsidRPr="00741E16" w:rsidRDefault="00333F87" w:rsidP="00741E16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  <w:t>Reporting to:</w:t>
      </w:r>
      <w:r w:rsidR="00741E16" w:rsidRPr="00741E16"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  <w:br/>
      </w:r>
      <w:r w:rsidR="00DF5A84"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>A Positive Placements Coordinator</w:t>
      </w:r>
    </w:p>
    <w:p w:rsidR="00D00826" w:rsidRPr="00741E16" w:rsidRDefault="00D00826" w:rsidP="00333F87">
      <w:pPr>
        <w:shd w:val="clear" w:color="auto" w:fill="FFFFFF"/>
        <w:spacing w:before="150" w:after="150" w:line="240" w:lineRule="auto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b/>
          <w:color w:val="2A2A2A"/>
          <w:sz w:val="20"/>
          <w:szCs w:val="20"/>
          <w:lang w:eastAsia="en-GB"/>
        </w:rPr>
        <w:t>Duration:</w:t>
      </w: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 </w:t>
      </w:r>
      <w:r w:rsidR="00741E16"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br/>
        <w:t>4-</w:t>
      </w: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6 months with possibility of extension </w:t>
      </w:r>
    </w:p>
    <w:p w:rsidR="00333F87" w:rsidRPr="00741E16" w:rsidRDefault="00333F87" w:rsidP="00333F87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  <w:t>Role purpose:</w:t>
      </w:r>
    </w:p>
    <w:p w:rsidR="00333F87" w:rsidRPr="00741E16" w:rsidRDefault="00333F87" w:rsidP="00333F87">
      <w:pPr>
        <w:shd w:val="clear" w:color="auto" w:fill="FFFFFF"/>
        <w:spacing w:before="150" w:after="150" w:line="240" w:lineRule="auto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The digital and events assistant will be responsible for updating and creating content on our social media, under the direction of the Coordinator. They will </w:t>
      </w:r>
      <w:r w:rsidR="00DF5A84"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>support with</w:t>
      </w: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 day-to-day interactions via social media channels including Facebook and Twitter, with the possible addition of Instagram. They will also support in the planning, </w:t>
      </w:r>
      <w:r w:rsidR="00A477BD"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>promotion</w:t>
      </w: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 and running of events such as fundraisers and community outreach events.</w:t>
      </w:r>
    </w:p>
    <w:p w:rsidR="00333F87" w:rsidRPr="00741E16" w:rsidRDefault="00333F87" w:rsidP="00333F87">
      <w:pPr>
        <w:shd w:val="clear" w:color="auto" w:fill="FFFFFF"/>
        <w:spacing w:before="300" w:after="225" w:line="276" w:lineRule="atLeast"/>
        <w:outlineLvl w:val="2"/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b/>
          <w:bCs/>
          <w:color w:val="2A2A2A"/>
          <w:sz w:val="20"/>
          <w:szCs w:val="20"/>
          <w:lang w:eastAsia="en-GB"/>
        </w:rPr>
        <w:t>Key responsibilities:</w:t>
      </w:r>
    </w:p>
    <w:p w:rsidR="00260C4B" w:rsidRPr="00741E16" w:rsidRDefault="00333F87" w:rsidP="0026468D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Copywriting, editing and publication of content on social media </w:t>
      </w:r>
    </w:p>
    <w:p w:rsidR="00333F87" w:rsidRPr="00741E16" w:rsidRDefault="00260C4B" w:rsidP="0026468D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>Managing social media accounts with supervision</w:t>
      </w:r>
    </w:p>
    <w:p w:rsidR="007A79A2" w:rsidRPr="00741E16" w:rsidRDefault="007A79A2" w:rsidP="007A79A2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Work with other YMCA projects and the Communications department </w:t>
      </w:r>
    </w:p>
    <w:p w:rsidR="008F1852" w:rsidRPr="00741E16" w:rsidRDefault="00260C4B" w:rsidP="008F1852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lastRenderedPageBreak/>
        <w:t>Come up with creative ideas for our</w:t>
      </w:r>
      <w:r w:rsidR="00333F87"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 social media </w:t>
      </w: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>channels</w:t>
      </w:r>
    </w:p>
    <w:p w:rsidR="00333F87" w:rsidRPr="00741E16" w:rsidRDefault="00F648E8" w:rsidP="008F1852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Capturing and editing photo, video and audio content for social media </w:t>
      </w:r>
    </w:p>
    <w:p w:rsidR="007A79A2" w:rsidRPr="00741E16" w:rsidRDefault="007A79A2" w:rsidP="007A79A2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Assisting in the planning and development of fundraising and community </w:t>
      </w:r>
      <w:r w:rsidR="00260C4B"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>events</w:t>
      </w:r>
    </w:p>
    <w:p w:rsidR="000C69A5" w:rsidRPr="00741E16" w:rsidRDefault="00260C4B" w:rsidP="000C69A5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Attending and promoting </w:t>
      </w:r>
      <w:r w:rsid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 xml:space="preserve">events, primarily </w:t>
      </w:r>
      <w:r w:rsidRPr="00741E16">
        <w:rPr>
          <w:rFonts w:ascii="Verdana" w:eastAsia="Times New Roman" w:hAnsi="Verdana" w:cs="Arial"/>
          <w:color w:val="2A2A2A"/>
          <w:sz w:val="20"/>
          <w:szCs w:val="20"/>
          <w:lang w:eastAsia="en-GB"/>
        </w:rPr>
        <w:t>on social media</w:t>
      </w:r>
    </w:p>
    <w:p w:rsidR="000C69A5" w:rsidRPr="00741E16" w:rsidRDefault="00260C4B" w:rsidP="000C69A5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>Some administrative support</w:t>
      </w:r>
    </w:p>
    <w:p w:rsidR="000C69A5" w:rsidRPr="00741E16" w:rsidRDefault="007A79A2" w:rsidP="000C69A5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 xml:space="preserve">Attending meetings </w:t>
      </w:r>
      <w:r w:rsidR="000C69A5"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>where appropriate</w:t>
      </w:r>
    </w:p>
    <w:p w:rsidR="000C69A5" w:rsidRPr="00DA3A13" w:rsidRDefault="00260C4B" w:rsidP="00260C4B">
      <w:pPr>
        <w:numPr>
          <w:ilvl w:val="0"/>
          <w:numId w:val="1"/>
        </w:num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 xml:space="preserve">Helping </w:t>
      </w:r>
      <w:r w:rsidR="007A79A2"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 xml:space="preserve">at events including, </w:t>
      </w:r>
      <w:r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 xml:space="preserve">for example </w:t>
      </w:r>
      <w:r w:rsidR="000C69A5"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>manning stalls</w:t>
      </w:r>
      <w:r w:rsidR="007A79A2"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 xml:space="preserve">, </w:t>
      </w:r>
      <w:r w:rsidR="000C69A5"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>distributing flyers and taking visitor information</w:t>
      </w:r>
    </w:p>
    <w:p w:rsidR="00DA3A13" w:rsidRPr="00741E16" w:rsidRDefault="00DA3A13" w:rsidP="00DA3A13">
      <w:pPr>
        <w:shd w:val="clear" w:color="auto" w:fill="FFFFFF"/>
        <w:spacing w:after="75" w:line="240" w:lineRule="auto"/>
        <w:ind w:left="450"/>
        <w:rPr>
          <w:rFonts w:ascii="Verdana" w:eastAsia="Times New Roman" w:hAnsi="Verdana" w:cs="Arial"/>
          <w:color w:val="2A2A2A"/>
          <w:sz w:val="20"/>
          <w:szCs w:val="20"/>
          <w:lang w:eastAsia="en-GB"/>
        </w:rPr>
      </w:pPr>
    </w:p>
    <w:p w:rsidR="008F1852" w:rsidRPr="00741E16" w:rsidRDefault="008F1852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color w:val="000000"/>
          <w:sz w:val="20"/>
          <w:szCs w:val="20"/>
          <w:lang w:eastAsia="en-GB"/>
        </w:rPr>
      </w:pPr>
    </w:p>
    <w:p w:rsidR="003233B9" w:rsidRDefault="003233B9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b/>
          <w:color w:val="000000"/>
          <w:sz w:val="20"/>
          <w:szCs w:val="20"/>
          <w:lang w:eastAsia="en-GB"/>
        </w:rPr>
      </w:pPr>
    </w:p>
    <w:p w:rsidR="008F1852" w:rsidRDefault="008F1852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b/>
          <w:color w:val="000000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b/>
          <w:color w:val="000000"/>
          <w:sz w:val="20"/>
          <w:szCs w:val="20"/>
          <w:lang w:eastAsia="en-GB"/>
        </w:rPr>
        <w:t>Person specification:</w:t>
      </w:r>
    </w:p>
    <w:p w:rsidR="003233B9" w:rsidRPr="00741E16" w:rsidRDefault="003233B9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b/>
          <w:color w:val="000000"/>
          <w:sz w:val="20"/>
          <w:szCs w:val="20"/>
          <w:lang w:eastAsia="en-GB"/>
        </w:rPr>
      </w:pPr>
    </w:p>
    <w:p w:rsidR="008F1852" w:rsidRPr="00741E16" w:rsidRDefault="008F1852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b/>
          <w:color w:val="000000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b/>
          <w:color w:val="000000"/>
          <w:sz w:val="20"/>
          <w:szCs w:val="20"/>
          <w:lang w:eastAsia="en-GB"/>
        </w:rPr>
        <w:t>Essential</w:t>
      </w:r>
    </w:p>
    <w:p w:rsidR="008F1852" w:rsidRPr="00741E16" w:rsidRDefault="008F1852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color w:val="000000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>Strong written communication skills</w:t>
      </w:r>
    </w:p>
    <w:p w:rsidR="008F1852" w:rsidRPr="00741E16" w:rsidRDefault="008F1852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color w:val="000000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>Good grasp of Facebook, Twitter and Instagram functionality</w:t>
      </w:r>
    </w:p>
    <w:p w:rsidR="00DA3A13" w:rsidRDefault="00716DDD" w:rsidP="00DA3A13">
      <w:pPr>
        <w:spacing w:after="0" w:line="276" w:lineRule="auto"/>
        <w:rPr>
          <w:rFonts w:ascii="Verdana" w:hAnsi="Verdana"/>
          <w:sz w:val="20"/>
          <w:szCs w:val="20"/>
        </w:rPr>
      </w:pPr>
      <w:r w:rsidRPr="00741E16">
        <w:rPr>
          <w:rFonts w:ascii="Verdana" w:hAnsi="Verdana"/>
          <w:sz w:val="20"/>
          <w:szCs w:val="20"/>
        </w:rPr>
        <w:t>Competent in the recording of photo, video and audio material</w:t>
      </w:r>
      <w:r w:rsidR="00260C4B" w:rsidRPr="00741E16">
        <w:rPr>
          <w:rFonts w:ascii="Verdana" w:hAnsi="Verdana"/>
          <w:sz w:val="20"/>
          <w:szCs w:val="20"/>
        </w:rPr>
        <w:t xml:space="preserve"> – predominantly for social media </w:t>
      </w:r>
    </w:p>
    <w:p w:rsidR="00DA3A13" w:rsidRPr="00DA3A13" w:rsidRDefault="00DA3A13" w:rsidP="00DA3A13">
      <w:pPr>
        <w:spacing w:after="0" w:line="276" w:lineRule="auto"/>
        <w:rPr>
          <w:rFonts w:ascii="Verdana" w:hAnsi="Verdana"/>
          <w:sz w:val="18"/>
          <w:szCs w:val="20"/>
        </w:rPr>
      </w:pPr>
      <w:r w:rsidRPr="00DA3A13">
        <w:rPr>
          <w:rFonts w:ascii="Verdana" w:hAnsi="Verdana"/>
          <w:sz w:val="20"/>
        </w:rPr>
        <w:t>A commitment to the aims and purposes of YMCA DLG</w:t>
      </w:r>
    </w:p>
    <w:p w:rsidR="00716DDD" w:rsidRPr="00741E16" w:rsidRDefault="00716DDD" w:rsidP="00DA3A13">
      <w:pPr>
        <w:rPr>
          <w:rFonts w:ascii="Verdana" w:eastAsia="Times New Roman" w:hAnsi="Verdana" w:cs="Calibri"/>
          <w:color w:val="000000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>Strong belief in Diversity</w:t>
      </w:r>
      <w:r w:rsidR="00B45C47" w:rsidRPr="00741E16">
        <w:rPr>
          <w:rFonts w:ascii="Verdana" w:eastAsia="Times New Roman" w:hAnsi="Verdana" w:cs="Calibri"/>
          <w:color w:val="000000"/>
          <w:sz w:val="20"/>
          <w:szCs w:val="20"/>
          <w:lang w:eastAsia="en-GB"/>
        </w:rPr>
        <w:t xml:space="preserve"> and Inclusion</w:t>
      </w:r>
    </w:p>
    <w:p w:rsidR="008F1852" w:rsidRPr="00741E16" w:rsidRDefault="008F1852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color w:val="000000"/>
          <w:sz w:val="20"/>
          <w:szCs w:val="20"/>
          <w:lang w:eastAsia="en-GB"/>
        </w:rPr>
      </w:pPr>
    </w:p>
    <w:p w:rsidR="008F1852" w:rsidRPr="00741E16" w:rsidRDefault="008F1852" w:rsidP="008F1852">
      <w:pPr>
        <w:shd w:val="clear" w:color="auto" w:fill="FFFFFF"/>
        <w:spacing w:after="75" w:line="240" w:lineRule="auto"/>
        <w:rPr>
          <w:rFonts w:ascii="Verdana" w:eastAsia="Times New Roman" w:hAnsi="Verdana" w:cs="Calibri"/>
          <w:b/>
          <w:color w:val="000000"/>
          <w:sz w:val="20"/>
          <w:szCs w:val="20"/>
          <w:lang w:eastAsia="en-GB"/>
        </w:rPr>
      </w:pPr>
      <w:r w:rsidRPr="00741E16">
        <w:rPr>
          <w:rFonts w:ascii="Verdana" w:eastAsia="Times New Roman" w:hAnsi="Verdana" w:cs="Calibri"/>
          <w:b/>
          <w:color w:val="000000"/>
          <w:sz w:val="20"/>
          <w:szCs w:val="20"/>
          <w:lang w:eastAsia="en-GB"/>
        </w:rPr>
        <w:t>Desirable</w:t>
      </w:r>
    </w:p>
    <w:p w:rsidR="008F1852" w:rsidRPr="00741E16" w:rsidRDefault="008F1852" w:rsidP="008F1852">
      <w:pPr>
        <w:spacing w:after="0" w:line="276" w:lineRule="auto"/>
        <w:rPr>
          <w:rFonts w:ascii="Verdana" w:hAnsi="Verdana"/>
          <w:sz w:val="20"/>
          <w:szCs w:val="20"/>
        </w:rPr>
      </w:pPr>
      <w:r w:rsidRPr="00741E16">
        <w:rPr>
          <w:rFonts w:ascii="Verdana" w:hAnsi="Verdana"/>
          <w:sz w:val="20"/>
          <w:szCs w:val="20"/>
        </w:rPr>
        <w:t xml:space="preserve">Experience of professional social media management </w:t>
      </w:r>
    </w:p>
    <w:p w:rsidR="008F1852" w:rsidRPr="00741E16" w:rsidRDefault="00716DDD" w:rsidP="008F1852">
      <w:pPr>
        <w:spacing w:after="0" w:line="276" w:lineRule="auto"/>
        <w:rPr>
          <w:rFonts w:ascii="Verdana" w:hAnsi="Verdana"/>
          <w:sz w:val="20"/>
          <w:szCs w:val="20"/>
        </w:rPr>
      </w:pPr>
      <w:r w:rsidRPr="00741E16">
        <w:rPr>
          <w:rFonts w:ascii="Verdana" w:hAnsi="Verdana"/>
          <w:sz w:val="20"/>
          <w:szCs w:val="20"/>
        </w:rPr>
        <w:t>Experience of working with young people</w:t>
      </w:r>
      <w:r w:rsidR="00260C4B" w:rsidRPr="00741E16">
        <w:rPr>
          <w:rFonts w:ascii="Verdana" w:hAnsi="Verdana"/>
          <w:sz w:val="20"/>
          <w:szCs w:val="20"/>
        </w:rPr>
        <w:t xml:space="preserve"> or within the </w:t>
      </w:r>
      <w:r w:rsidRPr="00741E16">
        <w:rPr>
          <w:rFonts w:ascii="Verdana" w:hAnsi="Verdana"/>
          <w:sz w:val="20"/>
          <w:szCs w:val="20"/>
        </w:rPr>
        <w:t>charity</w:t>
      </w:r>
      <w:r w:rsidR="008F1852" w:rsidRPr="00741E16">
        <w:rPr>
          <w:rFonts w:ascii="Verdana" w:hAnsi="Verdana"/>
          <w:sz w:val="20"/>
          <w:szCs w:val="20"/>
        </w:rPr>
        <w:t xml:space="preserve"> sector and related </w:t>
      </w:r>
      <w:r w:rsidRPr="00741E16">
        <w:rPr>
          <w:rFonts w:ascii="Verdana" w:hAnsi="Verdana"/>
          <w:sz w:val="20"/>
          <w:szCs w:val="20"/>
        </w:rPr>
        <w:t>private and public organisations (for example, council services and educational institutions)</w:t>
      </w:r>
    </w:p>
    <w:p w:rsidR="00716DDD" w:rsidRPr="00741E16" w:rsidRDefault="00716DDD" w:rsidP="008F1852">
      <w:pPr>
        <w:spacing w:after="0" w:line="276" w:lineRule="auto"/>
        <w:rPr>
          <w:rFonts w:ascii="Verdana" w:hAnsi="Verdana"/>
          <w:sz w:val="20"/>
          <w:szCs w:val="20"/>
        </w:rPr>
      </w:pPr>
      <w:r w:rsidRPr="00741E16">
        <w:rPr>
          <w:rFonts w:ascii="Verdana" w:hAnsi="Verdana"/>
          <w:sz w:val="20"/>
          <w:szCs w:val="20"/>
        </w:rPr>
        <w:t>Competent in the use of photo, video and audio editing software</w:t>
      </w:r>
    </w:p>
    <w:bookmarkEnd w:id="0"/>
    <w:p w:rsidR="008F1852" w:rsidRDefault="008F1852" w:rsidP="00333F87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2A2A2A"/>
          <w:szCs w:val="23"/>
          <w:lang w:eastAsia="en-GB"/>
        </w:rPr>
      </w:pPr>
    </w:p>
    <w:p w:rsidR="00DF5A84" w:rsidRPr="000F1A4E" w:rsidRDefault="00DF5A84" w:rsidP="00333F87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2A2A2A"/>
          <w:szCs w:val="23"/>
          <w:lang w:eastAsia="en-GB"/>
        </w:rPr>
      </w:pPr>
    </w:p>
    <w:p w:rsidR="008F1852" w:rsidRDefault="008F1852" w:rsidP="00333F87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2A2A2A"/>
          <w:sz w:val="23"/>
          <w:szCs w:val="23"/>
          <w:lang w:eastAsia="en-GB"/>
        </w:rPr>
      </w:pPr>
    </w:p>
    <w:p w:rsidR="008F1852" w:rsidRDefault="008F1852" w:rsidP="00333F87">
      <w:pPr>
        <w:shd w:val="clear" w:color="auto" w:fill="FFFFFF"/>
        <w:spacing w:after="264" w:line="240" w:lineRule="auto"/>
        <w:rPr>
          <w:rFonts w:ascii="Arial" w:eastAsia="Times New Roman" w:hAnsi="Arial" w:cs="Arial"/>
          <w:color w:val="2A2A2A"/>
          <w:sz w:val="23"/>
          <w:szCs w:val="23"/>
          <w:lang w:eastAsia="en-GB"/>
        </w:rPr>
      </w:pPr>
    </w:p>
    <w:p w:rsidR="008F1852" w:rsidRPr="00333F87" w:rsidRDefault="008F1852" w:rsidP="00333F87">
      <w:pPr>
        <w:shd w:val="clear" w:color="auto" w:fill="FFFFFF"/>
        <w:spacing w:after="264" w:line="240" w:lineRule="auto"/>
        <w:rPr>
          <w:rFonts w:ascii="Calibri" w:eastAsia="Times New Roman" w:hAnsi="Calibri" w:cs="Calibri"/>
          <w:color w:val="000000"/>
          <w:sz w:val="23"/>
          <w:szCs w:val="23"/>
          <w:lang w:eastAsia="en-GB"/>
        </w:rPr>
      </w:pPr>
    </w:p>
    <w:sectPr w:rsidR="008F1852" w:rsidRPr="00333F87" w:rsidSect="003233B9">
      <w:headerReference w:type="default" r:id="rId7"/>
      <w:footerReference w:type="default" r:id="rId8"/>
      <w:headerReference w:type="first" r:id="rId9"/>
      <w:pgSz w:w="11906" w:h="16838"/>
      <w:pgMar w:top="4309" w:right="1440" w:bottom="1985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B73" w:rsidRDefault="00380B73" w:rsidP="00380B73">
      <w:pPr>
        <w:spacing w:after="0" w:line="240" w:lineRule="auto"/>
      </w:pPr>
      <w:r>
        <w:separator/>
      </w:r>
    </w:p>
  </w:endnote>
  <w:endnote w:type="continuationSeparator" w:id="0">
    <w:p w:rsidR="00380B73" w:rsidRDefault="00380B73" w:rsidP="00380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B73" w:rsidRDefault="00600CFF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0DCAA742" wp14:editId="327F4500">
          <wp:simplePos x="0" y="0"/>
          <wp:positionH relativeFrom="margin">
            <wp:posOffset>4181475</wp:posOffset>
          </wp:positionH>
          <wp:positionV relativeFrom="paragraph">
            <wp:posOffset>-164465</wp:posOffset>
          </wp:positionV>
          <wp:extent cx="1546860" cy="455237"/>
          <wp:effectExtent l="0" t="0" r="0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MCA_LOGO_MASTER_TE_TURQUOISE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860" cy="4552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Verdana" w:cs="Times New Roman"/>
        <w:noProof/>
        <w:color w:val="4D4F53"/>
        <w:lang w:eastAsia="en-GB"/>
      </w:rPr>
      <w:drawing>
        <wp:anchor distT="0" distB="0" distL="114300" distR="114300" simplePos="0" relativeHeight="251659264" behindDoc="1" locked="0" layoutInCell="1" allowOverlap="1" wp14:anchorId="3BF9A0F1" wp14:editId="72A000AF">
          <wp:simplePos x="0" y="0"/>
          <wp:positionH relativeFrom="margin">
            <wp:align>left</wp:align>
          </wp:positionH>
          <wp:positionV relativeFrom="paragraph">
            <wp:posOffset>-198844</wp:posOffset>
          </wp:positionV>
          <wp:extent cx="2295525" cy="54047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MCA Positive Placements brand mark-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525" cy="540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B73" w:rsidRDefault="00380B73" w:rsidP="00380B73">
      <w:pPr>
        <w:spacing w:after="0" w:line="240" w:lineRule="auto"/>
      </w:pPr>
      <w:r>
        <w:separator/>
      </w:r>
    </w:p>
  </w:footnote>
  <w:footnote w:type="continuationSeparator" w:id="0">
    <w:p w:rsidR="00380B73" w:rsidRDefault="00380B73" w:rsidP="00380B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3B9" w:rsidRDefault="003233B9">
    <w:pPr>
      <w:pStyle w:val="Header"/>
    </w:pPr>
    <w:r>
      <w:rPr>
        <w:rFonts w:eastAsia="Verdana" w:cs="Times New Roman"/>
        <w:noProof/>
        <w:color w:val="4D4F53"/>
        <w:lang w:eastAsia="en-GB"/>
      </w:rPr>
      <w:drawing>
        <wp:anchor distT="0" distB="0" distL="114300" distR="114300" simplePos="0" relativeHeight="251665408" behindDoc="1" locked="0" layoutInCell="1" allowOverlap="1" wp14:anchorId="68E712D9" wp14:editId="03CAFDCE">
          <wp:simplePos x="0" y="0"/>
          <wp:positionH relativeFrom="margin">
            <wp:align>left</wp:align>
          </wp:positionH>
          <wp:positionV relativeFrom="paragraph">
            <wp:posOffset>-2540</wp:posOffset>
          </wp:positionV>
          <wp:extent cx="5541645" cy="1304925"/>
          <wp:effectExtent l="0" t="0" r="1905" b="0"/>
          <wp:wrapTight wrapText="bothSides">
            <wp:wrapPolygon edited="0">
              <wp:start x="0" y="0"/>
              <wp:lineTo x="0" y="21127"/>
              <wp:lineTo x="21533" y="21127"/>
              <wp:lineTo x="2153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YMCA Positive Placements brand mark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0202" cy="130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3B9" w:rsidRDefault="003233B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6AADB9FA" wp14:editId="25C4A6C8">
          <wp:simplePos x="0" y="0"/>
          <wp:positionH relativeFrom="margin">
            <wp:posOffset>-28575</wp:posOffset>
          </wp:positionH>
          <wp:positionV relativeFrom="paragraph">
            <wp:posOffset>-164465</wp:posOffset>
          </wp:positionV>
          <wp:extent cx="6124575" cy="2428875"/>
          <wp:effectExtent l="0" t="0" r="9525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 Branded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4575" cy="242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653CC"/>
    <w:multiLevelType w:val="hybridMultilevel"/>
    <w:tmpl w:val="F33C0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E73E99"/>
    <w:multiLevelType w:val="multilevel"/>
    <w:tmpl w:val="58B21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BE073B"/>
    <w:multiLevelType w:val="multilevel"/>
    <w:tmpl w:val="044AC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F87"/>
    <w:rsid w:val="000C69A5"/>
    <w:rsid w:val="000F1A4E"/>
    <w:rsid w:val="00243FFA"/>
    <w:rsid w:val="00260C4B"/>
    <w:rsid w:val="00285A6D"/>
    <w:rsid w:val="002C38CF"/>
    <w:rsid w:val="003233B9"/>
    <w:rsid w:val="00333F87"/>
    <w:rsid w:val="00380B73"/>
    <w:rsid w:val="00427E3C"/>
    <w:rsid w:val="004B3AF6"/>
    <w:rsid w:val="004E427F"/>
    <w:rsid w:val="00600CFF"/>
    <w:rsid w:val="00716DDD"/>
    <w:rsid w:val="00741E16"/>
    <w:rsid w:val="007A79A2"/>
    <w:rsid w:val="00847885"/>
    <w:rsid w:val="008F1852"/>
    <w:rsid w:val="00A477BD"/>
    <w:rsid w:val="00B45C47"/>
    <w:rsid w:val="00B6388A"/>
    <w:rsid w:val="00CB436B"/>
    <w:rsid w:val="00D00826"/>
    <w:rsid w:val="00DA3A13"/>
    <w:rsid w:val="00DF5A84"/>
    <w:rsid w:val="00E55BEE"/>
    <w:rsid w:val="00F648E8"/>
    <w:rsid w:val="00FC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9CEB304A-2659-4A9D-B35F-660FB8678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33F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33F8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33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333F8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33F8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80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B73"/>
  </w:style>
  <w:style w:type="paragraph" w:styleId="Footer">
    <w:name w:val="footer"/>
    <w:basedOn w:val="Normal"/>
    <w:link w:val="FooterChar"/>
    <w:uiPriority w:val="99"/>
    <w:unhideWhenUsed/>
    <w:rsid w:val="00380B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B73"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DA3A13"/>
  </w:style>
  <w:style w:type="paragraph" w:styleId="ListParagraph">
    <w:name w:val="List Paragraph"/>
    <w:basedOn w:val="Normal"/>
    <w:link w:val="ListParagraphChar"/>
    <w:uiPriority w:val="34"/>
    <w:qFormat/>
    <w:rsid w:val="00DA3A1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2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2011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Wright</dc:creator>
  <cp:keywords/>
  <dc:description/>
  <cp:lastModifiedBy>Rachel Gillard</cp:lastModifiedBy>
  <cp:revision>2</cp:revision>
  <dcterms:created xsi:type="dcterms:W3CDTF">2019-11-13T11:20:00Z</dcterms:created>
  <dcterms:modified xsi:type="dcterms:W3CDTF">2019-11-13T11:20:00Z</dcterms:modified>
</cp:coreProperties>
</file>